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2C078E63" wp14:textId="3744AB7A">
      <w:r w:rsidR="5C6108C1">
        <w:rPr/>
        <w:t>The St. Joe School Advisory Board met on Tuesday, February 6, 2024, in the multi-purpose room at the school. The meeting was opened with a prayer. Present for the meeting were Amber Fessler, Cynthia Bristow, Sarah Moore, Samantha Massie, Lacey Blase, Derek Fuemmeler, Jessica Hartmann, Kelsey Emmerich &amp; Fr. Jeremy Secrist</w:t>
      </w:r>
    </w:p>
    <w:p w:rsidR="5C6108C1" w:rsidP="5C6108C1" w:rsidRDefault="5C6108C1" w14:paraId="0A158408" w14:textId="46E8EAA5">
      <w:pPr>
        <w:pStyle w:val="Normal"/>
      </w:pPr>
      <w:r w:rsidR="5C6108C1">
        <w:rPr/>
        <w:t xml:space="preserve">The minutes were read and approved from the </w:t>
      </w:r>
      <w:r w:rsidR="5C6108C1">
        <w:rPr/>
        <w:t>previous</w:t>
      </w:r>
      <w:r w:rsidR="5C6108C1">
        <w:rPr/>
        <w:t xml:space="preserve"> meeting.</w:t>
      </w:r>
    </w:p>
    <w:p w:rsidR="5C6108C1" w:rsidP="5C6108C1" w:rsidRDefault="5C6108C1" w14:paraId="5F90C961" w14:textId="282964AD">
      <w:pPr>
        <w:pStyle w:val="Normal"/>
      </w:pPr>
      <w:r w:rsidR="5C6108C1">
        <w:rPr/>
        <w:t xml:space="preserve">Mrs. Emmerich reported an employment opening. The school is looking to hire a Junior High teacher for the upcoming school year. The custodian and aftercare director positions are also available. </w:t>
      </w:r>
    </w:p>
    <w:p w:rsidR="5C6108C1" w:rsidP="5C6108C1" w:rsidRDefault="5C6108C1" w14:paraId="42BC8724" w14:textId="313A1BB2">
      <w:pPr>
        <w:pStyle w:val="Normal"/>
      </w:pPr>
      <w:r w:rsidR="5C6108C1">
        <w:rPr/>
        <w:t xml:space="preserve">The Funding Our Future banquet was successful. The planning committee is projecting a $35,000 profit and they are </w:t>
      </w:r>
      <w:r w:rsidR="5C6108C1">
        <w:rPr/>
        <w:t xml:space="preserve">looking </w:t>
      </w:r>
      <w:r w:rsidR="5C6108C1">
        <w:rPr/>
        <w:t>at some dates in November for the next banquet.</w:t>
      </w:r>
    </w:p>
    <w:p w:rsidR="5C6108C1" w:rsidP="5C6108C1" w:rsidRDefault="5C6108C1" w14:paraId="56F45905" w14:textId="218B03AD">
      <w:pPr>
        <w:pStyle w:val="Normal"/>
      </w:pPr>
      <w:r w:rsidR="5C6108C1">
        <w:rPr/>
        <w:t>Grades 5 &amp; 8 will be taking the ACRE test this week. It is a test that evaluates the students on their faith knowledge.</w:t>
      </w:r>
    </w:p>
    <w:p w:rsidR="5C6108C1" w:rsidP="5C6108C1" w:rsidRDefault="5C6108C1" w14:paraId="22F0A8AB" w14:textId="7CD3CFE5">
      <w:pPr>
        <w:pStyle w:val="Normal"/>
      </w:pPr>
      <w:r w:rsidR="5C6108C1">
        <w:rPr/>
        <w:t>The Advisory Board members were reminded to make food for the Super Bowl Party pack and take to Mrs. Emmerich’s house on Sunday Feb 11.</w:t>
      </w:r>
    </w:p>
    <w:p w:rsidR="5C6108C1" w:rsidP="5C6108C1" w:rsidRDefault="5C6108C1" w14:paraId="554AAD58" w14:textId="2E11037F">
      <w:pPr>
        <w:pStyle w:val="Normal"/>
      </w:pPr>
      <w:r w:rsidR="5C6108C1">
        <w:rPr/>
        <w:t xml:space="preserve">The board discussed Catholic Schools Week breakfast.  The day went well, had a good turnout for </w:t>
      </w:r>
      <w:r w:rsidR="5C6108C1">
        <w:rPr/>
        <w:t>the breakfast</w:t>
      </w:r>
      <w:r w:rsidR="5C6108C1">
        <w:rPr/>
        <w:t>.  Next year we might adjust the quantity of food that needs to be ordered.</w:t>
      </w:r>
    </w:p>
    <w:p w:rsidR="5C6108C1" w:rsidP="5C6108C1" w:rsidRDefault="5C6108C1" w14:paraId="322FAE66" w14:textId="66206888">
      <w:pPr>
        <w:pStyle w:val="Normal"/>
      </w:pPr>
      <w:r w:rsidR="5C6108C1">
        <w:rPr/>
        <w:t>A preliminary school calendar was passed out. Mrs. Emmerich would like to review the calendar when the public school sets their calendar. A projected start date for the 2024-25 school year is Tuesday Aug 20 with the last day being May 22, 2025.</w:t>
      </w:r>
    </w:p>
    <w:p w:rsidR="5C6108C1" w:rsidP="5C6108C1" w:rsidRDefault="5C6108C1" w14:paraId="6D1130D4" w14:textId="6AC087B9">
      <w:pPr>
        <w:pStyle w:val="Normal"/>
      </w:pPr>
      <w:r w:rsidR="5C6108C1">
        <w:rPr/>
        <w:t xml:space="preserve">The tuition for the 2024-25 school year is $2,700 and registration fees are $275. All families will receive a registration fee agreement that will need to be signed. It is </w:t>
      </w:r>
      <w:r w:rsidR="5C6108C1">
        <w:rPr/>
        <w:t>reminded</w:t>
      </w:r>
      <w:r w:rsidR="5C6108C1">
        <w:rPr/>
        <w:t xml:space="preserve"> that our parish is learning the Stewardship Way of Life. All parishioners are asked to commit to pray, commit to </w:t>
      </w:r>
      <w:r w:rsidR="5C6108C1">
        <w:rPr/>
        <w:t>participate</w:t>
      </w:r>
      <w:r w:rsidR="5C6108C1">
        <w:rPr/>
        <w:t>, and commit to sacrificially give</w:t>
      </w:r>
    </w:p>
    <w:p w:rsidR="5C6108C1" w:rsidP="5C6108C1" w:rsidRDefault="5C6108C1" w14:paraId="3511E6DA" w14:textId="33D863E4">
      <w:pPr>
        <w:pStyle w:val="Normal"/>
      </w:pPr>
      <w:r w:rsidR="5C6108C1">
        <w:rPr/>
        <w:t xml:space="preserve">The Diocesan Stewardship Conference will be held on Sat April 13, </w:t>
      </w:r>
      <w:r w:rsidR="5C6108C1">
        <w:rPr/>
        <w:t>2024,</w:t>
      </w:r>
      <w:r w:rsidR="5C6108C1">
        <w:rPr/>
        <w:t xml:space="preserve"> in Jefferson City. The parish is looking for volunteers to attend the conference.</w:t>
      </w:r>
    </w:p>
    <w:p w:rsidR="5C6108C1" w:rsidP="5C6108C1" w:rsidRDefault="5C6108C1" w14:paraId="747C052B" w14:textId="253F1184">
      <w:pPr>
        <w:pStyle w:val="Normal"/>
      </w:pPr>
      <w:r w:rsidR="5C6108C1">
        <w:rPr/>
        <w:t xml:space="preserve">The parish and school will soon be implementing </w:t>
      </w:r>
      <w:r w:rsidR="5C6108C1">
        <w:rPr/>
        <w:t>a new</w:t>
      </w:r>
      <w:r w:rsidR="5C6108C1">
        <w:rPr/>
        <w:t xml:space="preserve"> accounting software, </w:t>
      </w:r>
      <w:r w:rsidR="5C6108C1">
        <w:rPr/>
        <w:t>Aplos</w:t>
      </w:r>
      <w:r w:rsidR="5C6108C1">
        <w:rPr/>
        <w:t xml:space="preserve">. It is a web-based platform that will provide software to manage contributions, accounting, online giving, </w:t>
      </w:r>
      <w:r w:rsidR="5C6108C1">
        <w:rPr/>
        <w:t>events</w:t>
      </w:r>
      <w:r w:rsidR="5C6108C1">
        <w:rPr/>
        <w:t xml:space="preserve"> and communication. More information will be coming soon.</w:t>
      </w:r>
    </w:p>
    <w:p w:rsidR="5C6108C1" w:rsidP="5C6108C1" w:rsidRDefault="5C6108C1" w14:paraId="4021FFCC" w14:textId="25BA07BF">
      <w:pPr>
        <w:pStyle w:val="Normal"/>
      </w:pPr>
      <w:r w:rsidR="5C6108C1">
        <w:rPr/>
        <w:t>The church renovations are progressing. The old carpet has been removed. The painters are continuing to finish their work. The wall registers will need to be installed and flooring will come soon.</w:t>
      </w:r>
    </w:p>
    <w:p w:rsidR="5C6108C1" w:rsidP="5C6108C1" w:rsidRDefault="5C6108C1" w14:paraId="516F2581" w14:textId="6FF8B34C">
      <w:pPr>
        <w:pStyle w:val="Normal"/>
      </w:pPr>
      <w:r w:rsidR="5C6108C1">
        <w:rPr/>
        <w:t>Reminder that the brick campaign is continuing. Bricks are $100 a piece and will be displayed on the wall in the main entrance of the school.</w:t>
      </w:r>
    </w:p>
    <w:p w:rsidR="5C6108C1" w:rsidP="5C6108C1" w:rsidRDefault="5C6108C1" w14:paraId="2D468427" w14:textId="1F8BEB7A">
      <w:pPr>
        <w:pStyle w:val="Normal"/>
      </w:pPr>
      <w:r w:rsidR="5C6108C1">
        <w:rPr/>
        <w:t xml:space="preserve">The next meeting is scheduled for April 16, </w:t>
      </w:r>
      <w:r w:rsidR="5C6108C1">
        <w:rPr/>
        <w:t>2024,</w:t>
      </w:r>
      <w:r w:rsidR="5C6108C1">
        <w:rPr/>
        <w:t xml:space="preserve"> at 6:30 pm</w:t>
      </w:r>
    </w:p>
    <w:p w:rsidR="5C6108C1" w:rsidP="5C6108C1" w:rsidRDefault="5C6108C1" w14:paraId="59D5899E" w14:textId="488ECEC3">
      <w:pPr>
        <w:pStyle w:val="Normal"/>
      </w:pPr>
      <w:r w:rsidR="5C6108C1">
        <w:rPr/>
        <w:t>The meeting was closed with a prayer.</w:t>
      </w:r>
    </w:p>
    <w:sectPr>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43F72F"/>
    <w:rsid w:val="4E43F72F"/>
    <w:rsid w:val="5C61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F72F"/>
  <w15:chartTrackingRefBased/>
  <w15:docId w15:val="{24FAFDC3-246A-4820-A984-3D989F5678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2024-02-11T20:42:49.6125235Z</dcterms:created>
  <dcterms:modified xsi:type="dcterms:W3CDTF">2024-02-11T21:31:50.0331903Z</dcterms:modified>
  <dc:creator>Sarah Mutert</dc:creator>
  <lastModifiedBy>Sarah Mutert</lastModifiedBy>
</coreProperties>
</file>